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tabs>
          <w:tab w:val="left" w:pos="12045" w:leader="none"/>
          <w:tab w:val="right" w:pos="15704" w:leader="none"/>
        </w:tabs>
        <w:jc w:val="left"/>
        <w:rPr/>
      </w:pPr>
      <w:r>
        <w:rPr>
          <w:b w:val="false"/>
          <w:bCs w:val="false"/>
          <w:sz w:val="22"/>
        </w:rPr>
        <w:tab/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Heading"/>
        <w:tabs>
          <w:tab w:val="left" w:pos="12045" w:leader="none"/>
          <w:tab w:val="right" w:pos="15704" w:leader="none"/>
        </w:tabs>
        <w:jc w:val="left"/>
        <w:rPr/>
      </w:pPr>
      <w:r>
        <w:rPr>
          <w:bCs w:val="false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 w:val="false"/>
          <w:sz w:val="26"/>
          <w:szCs w:val="26"/>
        </w:rPr>
        <w:t>УТВЕРЖДАЮ</w:t>
      </w:r>
    </w:p>
    <w:p>
      <w:pPr>
        <w:pStyle w:val="Heading"/>
        <w:tabs>
          <w:tab w:val="left" w:pos="12113" w:leader="none"/>
          <w:tab w:val="right" w:pos="15704" w:leader="none"/>
        </w:tabs>
        <w:jc w:val="left"/>
        <w:rPr>
          <w:bCs w:val="false"/>
          <w:sz w:val="26"/>
          <w:szCs w:val="26"/>
        </w:rPr>
      </w:pPr>
      <w:r>
        <w:rPr>
          <w:bCs w:val="false"/>
          <w:sz w:val="26"/>
          <w:szCs w:val="26"/>
        </w:rPr>
        <w:tab/>
        <w:t>Первый проректор института</w:t>
      </w:r>
    </w:p>
    <w:p>
      <w:pPr>
        <w:pStyle w:val="Heading"/>
        <w:jc w:val="left"/>
        <w:rPr/>
      </w:pPr>
      <w:r>
        <w:rPr>
          <w:bCs w:val="false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Cs w:val="false"/>
          <w:sz w:val="26"/>
          <w:szCs w:val="26"/>
          <w:lang w:val="ru-RU"/>
        </w:rPr>
        <w:t>____________С.В.Агиевец</w:t>
      </w:r>
      <w:r>
        <w:rPr>
          <w:bCs w:val="false"/>
          <w:sz w:val="26"/>
          <w:szCs w:val="26"/>
        </w:rPr>
        <w:t xml:space="preserve">                          </w:t>
      </w:r>
    </w:p>
    <w:p>
      <w:pPr>
        <w:pStyle w:val="Heading"/>
        <w:rPr/>
      </w:pP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>
        <w:rPr>
          <w:sz w:val="26"/>
          <w:szCs w:val="26"/>
          <w:lang w:val="ru-RU"/>
        </w:rPr>
        <w:t>30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10</w:t>
      </w:r>
      <w:r>
        <w:rPr>
          <w:sz w:val="26"/>
          <w:szCs w:val="26"/>
        </w:rPr>
        <w:t>.  201</w:t>
      </w:r>
      <w:r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г.</w:t>
      </w:r>
      <w:r>
        <w:rPr>
          <w:bCs w:val="false"/>
          <w:sz w:val="28"/>
          <w:szCs w:val="28"/>
        </w:rPr>
        <w:tab/>
      </w:r>
    </w:p>
    <w:p>
      <w:pPr>
        <w:pStyle w:val="Heading"/>
        <w:rPr>
          <w:b w:val="false"/>
          <w:b w:val="false"/>
          <w:bCs w:val="false"/>
          <w:sz w:val="28"/>
          <w:szCs w:val="28"/>
        </w:rPr>
      </w:pPr>
      <w:r>
        <w:rPr>
          <w:sz w:val="26"/>
          <w:szCs w:val="26"/>
        </w:rPr>
        <w:t>РАСПИСАНИЕ   УЧЕБНЫХ    ЗАНЯТИЙ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3  курс</w:t>
      </w:r>
      <w:r>
        <w:rPr>
          <w:b/>
          <w:bCs/>
          <w:sz w:val="26"/>
          <w:szCs w:val="26"/>
        </w:rPr>
        <w:t xml:space="preserve">  дневная   форма получения образования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Специальность  «Политология»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базе среднего  образования (1 группа)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</w:rPr>
        <w:t>С 11.12-</w:t>
      </w:r>
      <w:r>
        <w:rPr>
          <w:b/>
          <w:bCs/>
          <w:sz w:val="26"/>
          <w:szCs w:val="26"/>
          <w:highlight w:val="yellow"/>
          <w:lang w:val="en-US"/>
        </w:rPr>
        <w:t>31</w:t>
      </w:r>
      <w:r>
        <w:rPr>
          <w:b/>
          <w:bCs/>
          <w:sz w:val="26"/>
          <w:szCs w:val="26"/>
          <w:highlight w:val="yellow"/>
        </w:rPr>
        <w:t>.12.201</w:t>
      </w:r>
      <w:r>
        <w:rPr>
          <w:b/>
          <w:bCs/>
          <w:sz w:val="26"/>
          <w:szCs w:val="26"/>
          <w:highlight w:val="yellow"/>
          <w:lang w:val="en-US"/>
        </w:rPr>
        <w:t>7</w:t>
      </w:r>
      <w:r>
        <w:rPr>
          <w:b/>
          <w:bCs/>
          <w:sz w:val="26"/>
          <w:szCs w:val="26"/>
          <w:highlight w:val="yellow"/>
        </w:rPr>
        <w:t xml:space="preserve"> г. ул. Короля,3</w:t>
      </w:r>
      <w:r>
        <w:rPr>
          <w:b/>
          <w:bCs/>
          <w:sz w:val="26"/>
          <w:szCs w:val="26"/>
        </w:rPr>
        <w:t xml:space="preserve"> </w:t>
      </w:r>
    </w:p>
    <w:tbl>
      <w:tblPr>
        <w:tblW w:w="15574" w:type="dxa"/>
        <w:jc w:val="left"/>
        <w:tblInd w:w="-7" w:type="dxa"/>
        <w:tblBorders>
          <w:top w:val="double" w:sz="6" w:space="0" w:color="000000"/>
          <w:left w:val="doub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668"/>
        <w:gridCol w:w="1680"/>
        <w:gridCol w:w="6541"/>
        <w:gridCol w:w="2999"/>
        <w:gridCol w:w="2686"/>
      </w:tblGrid>
      <w:tr>
        <w:trPr/>
        <w:tc>
          <w:tcPr>
            <w:tcW w:w="16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5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Наименование   дисциплины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Преподаватель</w:t>
            </w:r>
          </w:p>
        </w:tc>
        <w:tc>
          <w:tcPr>
            <w:tcW w:w="26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Аудитория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Понед.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08.30-09.50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ПЗ Физическая культура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Ул. Кальварийская,18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Ст. пр. Лопатко А.Н.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( 11.12, 18.12)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УСР   Теория политических систем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Лиходиевская Л.Н.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11.55-13.15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ЛК Политические проблемы современной глобалистики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Лиходиевская Л.Н.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Вторник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08.30-09.50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СЗ  Гражданское право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Стрижак М.С.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( 12.12, 19.12)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СЗ  Основы управления интеллектуальной собственностью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Миловзорова Ю.С.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Среда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ЛК, УСР, УСР  Теория политики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Проф. Оргиш В.П.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11.55-13.15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СЗ, СЗ, УСР   Теория политики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Проф. Оргиш В.П.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13.30-14.50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ПЗ Физическая культура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Ул. Кальварийская,18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Ст. пр. Лопатко А.Н.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08.30-09.50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Инф. Час. СЗ, ЛК, СЗ  Уголовное право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Зень С.Н.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УСР, УСР,  СЗ  Уголовное право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Зень С.Н.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11.55-13.15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ЛК, ЛК, УСР   Гражданское право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Доц. Стрижак М.С.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10 ауд.  ( 14.12), 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(21,12, 28.12)  ауд. 20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Четверг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21.12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08.00-08.30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Единый час информирования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Зень С.Н.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08.30-09.50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ЛК  Уголовное право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Зень С.Н.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УСР  Уголовное право 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Зень С.Н.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11.55-13.15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ЛК  Гражданское право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Доц. Стрижак М.С.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Пятница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08.30-09.50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ПЗ Деловой иностранный язык (ф-в)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пр. Цыганкова О.А.</w:t>
            </w:r>
          </w:p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пр. Соломина С.Н.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10,41</w:t>
            </w:r>
          </w:p>
        </w:tc>
      </w:tr>
      <w:tr>
        <w:trPr/>
        <w:tc>
          <w:tcPr>
            <w:tcW w:w="1668" w:type="dxa"/>
            <w:vMerge w:val="continue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10.05-11.25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СЗ  Политические коммуникации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Ст. пр. Трофимович Д.Н.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Начальник учебно-методического управления   __________________Русецкая И.Б.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>
          <w:b/>
          <w:b/>
        </w:rPr>
      </w:pPr>
      <w:r>
        <w:rPr>
          <w:b/>
        </w:rPr>
        <w:t>Декан факультета   ______________________________ И.В. Орлова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Методист в/к  _______________ Н,А.Курносенко </w:t>
      </w:r>
    </w:p>
    <w:sectPr>
      <w:type w:val="nextPage"/>
      <w:pgSz w:orient="landscape" w:w="16838" w:h="11906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0">
    <w:name w:val="Основной шрифт абзаца"/>
    <w:qFormat/>
    <w:rPr/>
  </w:style>
  <w:style w:type="character" w:styleId="Style11">
    <w:name w:val="Название Знак"/>
    <w:qFormat/>
    <w:rPr>
      <w:b/>
      <w:bCs/>
      <w:sz w:val="24"/>
      <w:szCs w:val="24"/>
    </w:rPr>
  </w:style>
  <w:style w:type="character" w:styleId="Style12">
    <w:name w:val="Знак Знак"/>
    <w:qFormat/>
    <w:rPr>
      <w:b/>
      <w:bCs/>
      <w:sz w:val="24"/>
      <w:szCs w:val="24"/>
      <w:lang w:val="ru-RU" w:bidi="ar-SA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  <w:lang w:val="en-US"/>
    </w:rPr>
  </w:style>
  <w:style w:type="paragraph" w:styleId="TextBody">
    <w:name w:val="Body Text"/>
    <w:basedOn w:val="Normal"/>
    <w:pPr>
      <w:jc w:val="center"/>
    </w:pPr>
    <w:rPr>
      <w:sz w:val="20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LibreOffice/5.3.4.2$Linux_X86_64 LibreOffice_project/f82d347ccc0be322489bf7da61d7e4ad13fe2ff3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2017-10-30T10:43:00Z</dcterms:created>
  <dc:creator>учебный отдел</dc:creator>
  <dc:description/>
  <dc:language>en-US</dc:language>
  <cp:lastModifiedBy>USER</cp:lastModifiedBy>
  <cp:lastPrinted>2017-09-06T11:55:00Z</cp:lastPrinted>
  <dcterms:modified xsi:type="dcterms:W3CDTF">2017-11-03T08:41:00Z</dcterms:modified>
  <cp:revision>5</cp:revision>
  <dc:subject/>
  <dc:title>УТВЕРЖДАЮ</dc:title>
</cp:coreProperties>
</file>