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DF" w:rsidRDefault="00731BDF" w:rsidP="00731BD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731BDF" w:rsidRDefault="00731BDF" w:rsidP="00731B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31BDF" w:rsidRDefault="00731BDF" w:rsidP="00731B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Национальном реестре правовых актов</w:t>
      </w:r>
    </w:p>
    <w:p w:rsidR="00731BDF" w:rsidRDefault="00731BDF" w:rsidP="0073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 5 декабря 2011 г. N 1/13123</w:t>
      </w:r>
    </w:p>
    <w:p w:rsidR="00731BDF" w:rsidRDefault="00731BDF" w:rsidP="00731BD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93A75" w:rsidRDefault="00893A75" w:rsidP="00893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3A75" w:rsidRDefault="00893A75" w:rsidP="00893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 ПРЕЗИДЕНТА РЕСПУБЛИКИ БЕЛАРУСЬ</w:t>
      </w:r>
    </w:p>
    <w:p w:rsidR="00893A75" w:rsidRDefault="00893A75" w:rsidP="00893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 декабря 2011 г. N 561</w:t>
      </w:r>
    </w:p>
    <w:p w:rsidR="00893A75" w:rsidRDefault="00893A75" w:rsidP="00893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93A75" w:rsidRDefault="00893A75" w:rsidP="00893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НЕКОТОРЫХ ВОПРОСАХ ПОДГОТОВКИ И АТТЕСТАЦИИ НАУЧНЫХ РАБОТНИКОВ ВЫСШЕЙ КВАЛИФИКАЦИИ</w:t>
      </w:r>
    </w:p>
    <w:p w:rsidR="00893A75" w:rsidRDefault="00893A75" w:rsidP="00893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93A75" w:rsidRDefault="00893A75" w:rsidP="00893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Республики Беларусь от 30.12.2011 </w:t>
      </w:r>
      <w:hyperlink r:id="rId6" w:history="1">
        <w:r>
          <w:rPr>
            <w:rFonts w:ascii="Calibri" w:hAnsi="Calibri" w:cs="Calibri"/>
            <w:color w:val="0000FF"/>
          </w:rPr>
          <w:t>N 621</w:t>
        </w:r>
      </w:hyperlink>
      <w:r>
        <w:rPr>
          <w:rFonts w:ascii="Calibri" w:hAnsi="Calibri" w:cs="Calibri"/>
        </w:rPr>
        <w:t>,</w:t>
      </w:r>
      <w:proofErr w:type="gramEnd"/>
    </w:p>
    <w:p w:rsidR="00893A75" w:rsidRDefault="00893A75" w:rsidP="00893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16.12.2013 </w:t>
      </w:r>
      <w:hyperlink r:id="rId7" w:history="1">
        <w:r>
          <w:rPr>
            <w:rFonts w:ascii="Calibri" w:hAnsi="Calibri" w:cs="Calibri"/>
            <w:color w:val="0000FF"/>
          </w:rPr>
          <w:t>N 560</w:t>
        </w:r>
      </w:hyperlink>
      <w:r>
        <w:rPr>
          <w:rFonts w:ascii="Calibri" w:hAnsi="Calibri" w:cs="Calibri"/>
        </w:rPr>
        <w:t>)</w:t>
      </w:r>
    </w:p>
    <w:p w:rsidR="00893A75" w:rsidRDefault="00893A75" w:rsidP="00893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3A75" w:rsidRDefault="00893A75" w:rsidP="00893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совершенствования правового регулирования в сфере подготовки научных работников высшей квалификации, присуждения ученых степеней и присвоения ученых званий ПОСТАНОВЛЯЮ:</w:t>
      </w:r>
    </w:p>
    <w:p w:rsidR="00893A75" w:rsidRDefault="00893A75" w:rsidP="00893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45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подготовке научных работников высшей квалификации в Республике Беларусь.</w:t>
      </w:r>
    </w:p>
    <w:p w:rsidR="00893A75" w:rsidRDefault="00893A75" w:rsidP="00893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spellStart"/>
      <w:r>
        <w:rPr>
          <w:rFonts w:ascii="Calibri" w:hAnsi="Calibri" w:cs="Calibri"/>
        </w:rPr>
        <w:t>Унесц</w:t>
      </w:r>
      <w:proofErr w:type="gramStart"/>
      <w:r>
        <w:rPr>
          <w:rFonts w:ascii="Calibri" w:hAnsi="Calibri" w:cs="Calibri"/>
        </w:rPr>
        <w:t>i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ва</w:t>
      </w:r>
      <w:proofErr w:type="spellEnd"/>
      <w:r>
        <w:rPr>
          <w:rFonts w:ascii="Calibri" w:hAnsi="Calibri" w:cs="Calibri"/>
        </w:rPr>
        <w:t xml:space="preserve"> </w:t>
      </w:r>
      <w:hyperlink r:id="rId8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Прэзiдэнта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Рэспублiкi</w:t>
      </w:r>
      <w:proofErr w:type="spellEnd"/>
      <w:r>
        <w:rPr>
          <w:rFonts w:ascii="Calibri" w:hAnsi="Calibri" w:cs="Calibri"/>
        </w:rPr>
        <w:t xml:space="preserve"> Беларусь ад 23 </w:t>
      </w:r>
      <w:proofErr w:type="spellStart"/>
      <w:r>
        <w:rPr>
          <w:rFonts w:ascii="Calibri" w:hAnsi="Calibri" w:cs="Calibri"/>
        </w:rPr>
        <w:t>красавiка</w:t>
      </w:r>
      <w:proofErr w:type="spellEnd"/>
      <w:r>
        <w:rPr>
          <w:rFonts w:ascii="Calibri" w:hAnsi="Calibri" w:cs="Calibri"/>
        </w:rPr>
        <w:t xml:space="preserve"> 2003 г. N 168 "Аб </w:t>
      </w:r>
      <w:proofErr w:type="spellStart"/>
      <w:r>
        <w:rPr>
          <w:rFonts w:ascii="Calibri" w:hAnsi="Calibri" w:cs="Calibri"/>
        </w:rPr>
        <w:t>зацвярджэннi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апiсанняў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нацыянальных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квалiфiкацыйных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дакументаў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аб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вучоных</w:t>
      </w:r>
      <w:proofErr w:type="spellEnd"/>
      <w:r>
        <w:rPr>
          <w:rFonts w:ascii="Calibri" w:hAnsi="Calibri" w:cs="Calibri"/>
        </w:rPr>
        <w:t xml:space="preserve"> ступенях i </w:t>
      </w:r>
      <w:proofErr w:type="spellStart"/>
      <w:r>
        <w:rPr>
          <w:rFonts w:ascii="Calibri" w:hAnsi="Calibri" w:cs="Calibri"/>
        </w:rPr>
        <w:t>вучоных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званнях</w:t>
      </w:r>
      <w:proofErr w:type="spellEnd"/>
      <w:r>
        <w:rPr>
          <w:rFonts w:ascii="Calibri" w:hAnsi="Calibri" w:cs="Calibri"/>
        </w:rPr>
        <w:t xml:space="preserve">" (Национальный реестр правовых актов Республики Беларусь, 2003 г., N 49, 1/4556) </w:t>
      </w:r>
      <w:proofErr w:type="spellStart"/>
      <w:r>
        <w:rPr>
          <w:rFonts w:ascii="Calibri" w:hAnsi="Calibri" w:cs="Calibri"/>
        </w:rPr>
        <w:t>наступныя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дапаўненнi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змяненне</w:t>
      </w:r>
      <w:proofErr w:type="spellEnd"/>
      <w:r>
        <w:rPr>
          <w:rFonts w:ascii="Calibri" w:hAnsi="Calibri" w:cs="Calibri"/>
        </w:rPr>
        <w:t>:</w:t>
      </w:r>
    </w:p>
    <w:p w:rsidR="00893A75" w:rsidRDefault="00893A75" w:rsidP="00893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2.1. </w:t>
      </w:r>
      <w:hyperlink r:id="rId9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пасля</w:t>
      </w:r>
      <w:proofErr w:type="spellEnd"/>
      <w:r>
        <w:rPr>
          <w:rFonts w:ascii="Calibri" w:hAnsi="Calibri" w:cs="Calibri"/>
        </w:rPr>
        <w:t xml:space="preserve"> слова "</w:t>
      </w:r>
      <w:proofErr w:type="spellStart"/>
      <w:r>
        <w:rPr>
          <w:rFonts w:ascii="Calibri" w:hAnsi="Calibri" w:cs="Calibri"/>
        </w:rPr>
        <w:t>фiласофii</w:t>
      </w:r>
      <w:proofErr w:type="spellEnd"/>
      <w:r>
        <w:rPr>
          <w:rFonts w:ascii="Calibri" w:hAnsi="Calibri" w:cs="Calibri"/>
        </w:rPr>
        <w:t xml:space="preserve">" </w:t>
      </w:r>
      <w:proofErr w:type="spellStart"/>
      <w:r>
        <w:rPr>
          <w:rFonts w:ascii="Calibri" w:hAnsi="Calibri" w:cs="Calibri"/>
        </w:rPr>
        <w:t>дапоўнiць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словамi</w:t>
      </w:r>
      <w:proofErr w:type="spellEnd"/>
      <w:r>
        <w:rPr>
          <w:rFonts w:ascii="Calibri" w:hAnsi="Calibri" w:cs="Calibri"/>
        </w:rPr>
        <w:t xml:space="preserve"> "(</w:t>
      </w:r>
      <w:proofErr w:type="spellStart"/>
      <w:r>
        <w:rPr>
          <w:rFonts w:ascii="Calibri" w:hAnsi="Calibri" w:cs="Calibri"/>
        </w:rPr>
        <w:t>Doctor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Philosophy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Ph.D</w:t>
      </w:r>
      <w:proofErr w:type="spellEnd"/>
      <w:r>
        <w:rPr>
          <w:rFonts w:ascii="Calibri" w:hAnsi="Calibri" w:cs="Calibri"/>
        </w:rPr>
        <w:t>)";</w:t>
      </w:r>
      <w:proofErr w:type="gramEnd"/>
    </w:p>
    <w:p w:rsidR="00893A75" w:rsidRDefault="00893A75" w:rsidP="00893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</w:t>
      </w:r>
      <w:proofErr w:type="spellStart"/>
      <w:r>
        <w:rPr>
          <w:rFonts w:ascii="Calibri" w:hAnsi="Calibri" w:cs="Calibri"/>
        </w:rPr>
        <w:t>дапоўн</w:t>
      </w:r>
      <w:proofErr w:type="gramStart"/>
      <w:r>
        <w:rPr>
          <w:rFonts w:ascii="Calibri" w:hAnsi="Calibri" w:cs="Calibri"/>
        </w:rPr>
        <w:t>i</w:t>
      </w:r>
      <w:proofErr w:type="gramEnd"/>
      <w:r>
        <w:rPr>
          <w:rFonts w:ascii="Calibri" w:hAnsi="Calibri" w:cs="Calibri"/>
        </w:rPr>
        <w:t>ць</w:t>
      </w:r>
      <w:proofErr w:type="spellEnd"/>
      <w:r>
        <w:rPr>
          <w:rFonts w:ascii="Calibri" w:hAnsi="Calibri" w:cs="Calibri"/>
        </w:rPr>
        <w:t xml:space="preserve"> </w:t>
      </w:r>
      <w:hyperlink r:id="rId10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пунктам 1-1 </w:t>
      </w:r>
      <w:proofErr w:type="spellStart"/>
      <w:r>
        <w:rPr>
          <w:rFonts w:ascii="Calibri" w:hAnsi="Calibri" w:cs="Calibri"/>
        </w:rPr>
        <w:t>наступнага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зместу</w:t>
      </w:r>
      <w:proofErr w:type="spellEnd"/>
      <w:r>
        <w:rPr>
          <w:rFonts w:ascii="Calibri" w:hAnsi="Calibri" w:cs="Calibri"/>
        </w:rPr>
        <w:t>:</w:t>
      </w:r>
    </w:p>
    <w:p w:rsidR="00893A75" w:rsidRDefault="00893A75" w:rsidP="00893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"1-1. </w:t>
      </w:r>
      <w:proofErr w:type="spellStart"/>
      <w:proofErr w:type="gramStart"/>
      <w:r>
        <w:rPr>
          <w:rFonts w:ascii="Calibri" w:hAnsi="Calibri" w:cs="Calibri"/>
        </w:rPr>
        <w:t>Устанавiць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што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дублiкаты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нацыянальнага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дыплома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доктара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навук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нацыянальнага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дыплома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кандыдата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навук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нацыянальнага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дыплома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кандыдата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навук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якi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выдаецца</w:t>
      </w:r>
      <w:proofErr w:type="spellEnd"/>
      <w:r>
        <w:rPr>
          <w:rFonts w:ascii="Calibri" w:hAnsi="Calibri" w:cs="Calibri"/>
        </w:rPr>
        <w:t xml:space="preserve"> па </w:t>
      </w:r>
      <w:proofErr w:type="spellStart"/>
      <w:r>
        <w:rPr>
          <w:rFonts w:ascii="Calibri" w:hAnsi="Calibri" w:cs="Calibri"/>
        </w:rPr>
        <w:t>вынiках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пераатэстацыi</w:t>
      </w:r>
      <w:proofErr w:type="spellEnd"/>
      <w:r>
        <w:rPr>
          <w:rFonts w:ascii="Calibri" w:hAnsi="Calibri" w:cs="Calibri"/>
        </w:rPr>
        <w:t xml:space="preserve"> (на </w:t>
      </w:r>
      <w:proofErr w:type="spellStart"/>
      <w:r>
        <w:rPr>
          <w:rFonts w:ascii="Calibri" w:hAnsi="Calibri" w:cs="Calibri"/>
        </w:rPr>
        <w:t>падставе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настрыфiкацыi</w:t>
      </w:r>
      <w:proofErr w:type="spellEnd"/>
      <w:r>
        <w:rPr>
          <w:rFonts w:ascii="Calibri" w:hAnsi="Calibri" w:cs="Calibri"/>
        </w:rPr>
        <w:t xml:space="preserve">), </w:t>
      </w:r>
      <w:proofErr w:type="spellStart"/>
      <w:r>
        <w:rPr>
          <w:rFonts w:ascii="Calibri" w:hAnsi="Calibri" w:cs="Calibri"/>
        </w:rPr>
        <w:t>нацыянальнага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дыплома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доктара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фiласофii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Doctor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Philosophy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Ph.D</w:t>
      </w:r>
      <w:proofErr w:type="spellEnd"/>
      <w:r>
        <w:rPr>
          <w:rFonts w:ascii="Calibri" w:hAnsi="Calibri" w:cs="Calibri"/>
        </w:rPr>
        <w:t xml:space="preserve">), </w:t>
      </w:r>
      <w:proofErr w:type="spellStart"/>
      <w:r>
        <w:rPr>
          <w:rFonts w:ascii="Calibri" w:hAnsi="Calibri" w:cs="Calibri"/>
        </w:rPr>
        <w:t>нацыянальнага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атэстата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прафесара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нацыянальнага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атэстата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дацэнта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выдаюцца</w:t>
      </w:r>
      <w:proofErr w:type="spellEnd"/>
      <w:r>
        <w:rPr>
          <w:rFonts w:ascii="Calibri" w:hAnsi="Calibri" w:cs="Calibri"/>
        </w:rPr>
        <w:t xml:space="preserve"> ў </w:t>
      </w:r>
      <w:proofErr w:type="spellStart"/>
      <w:r>
        <w:rPr>
          <w:rFonts w:ascii="Calibri" w:hAnsi="Calibri" w:cs="Calibri"/>
        </w:rPr>
        <w:t>выпадках</w:t>
      </w:r>
      <w:proofErr w:type="spellEnd"/>
      <w:r>
        <w:rPr>
          <w:rFonts w:ascii="Calibri" w:hAnsi="Calibri" w:cs="Calibri"/>
        </w:rPr>
        <w:t xml:space="preserve"> страты </w:t>
      </w:r>
      <w:proofErr w:type="spellStart"/>
      <w:r>
        <w:rPr>
          <w:rFonts w:ascii="Calibri" w:hAnsi="Calibri" w:cs="Calibri"/>
        </w:rPr>
        <w:t>адпаведных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дакументаў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Дублiкаты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адрознiваюцца</w:t>
      </w:r>
      <w:proofErr w:type="spellEnd"/>
      <w:r>
        <w:rPr>
          <w:rFonts w:ascii="Calibri" w:hAnsi="Calibri" w:cs="Calibri"/>
        </w:rPr>
        <w:t xml:space="preserve"> ад </w:t>
      </w:r>
      <w:proofErr w:type="spellStart"/>
      <w:r>
        <w:rPr>
          <w:rFonts w:ascii="Calibri" w:hAnsi="Calibri" w:cs="Calibri"/>
        </w:rPr>
        <w:t>арыгiналаў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дабаўленнем</w:t>
      </w:r>
      <w:proofErr w:type="spellEnd"/>
      <w:r>
        <w:rPr>
          <w:rFonts w:ascii="Calibri" w:hAnsi="Calibri" w:cs="Calibri"/>
        </w:rPr>
        <w:t xml:space="preserve"> слова "</w:t>
      </w:r>
      <w:proofErr w:type="spellStart"/>
      <w:r>
        <w:rPr>
          <w:rFonts w:ascii="Calibri" w:hAnsi="Calibri" w:cs="Calibri"/>
        </w:rPr>
        <w:t>дублiкат</w:t>
      </w:r>
      <w:proofErr w:type="spellEnd"/>
      <w:r>
        <w:rPr>
          <w:rFonts w:ascii="Calibri" w:hAnsi="Calibri" w:cs="Calibri"/>
        </w:rPr>
        <w:t xml:space="preserve">" на </w:t>
      </w:r>
      <w:proofErr w:type="spellStart"/>
      <w:r>
        <w:rPr>
          <w:rFonts w:ascii="Calibri" w:hAnsi="Calibri" w:cs="Calibri"/>
        </w:rPr>
        <w:t>беларускай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рускай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або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англiйскай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мове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адпаведна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Пры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гэтым</w:t>
      </w:r>
      <w:proofErr w:type="spellEnd"/>
      <w:r>
        <w:rPr>
          <w:rFonts w:ascii="Calibri" w:hAnsi="Calibri" w:cs="Calibri"/>
        </w:rPr>
        <w:t xml:space="preserve"> у </w:t>
      </w:r>
      <w:proofErr w:type="spellStart"/>
      <w:r>
        <w:rPr>
          <w:rFonts w:ascii="Calibri" w:hAnsi="Calibri" w:cs="Calibri"/>
        </w:rPr>
        <w:t>дублiкаце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нацыянальнага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дыплома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кандыдата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навук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у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левым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нiжнiм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вугле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замест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слоў</w:t>
      </w:r>
      <w:proofErr w:type="spellEnd"/>
      <w:r>
        <w:rPr>
          <w:rFonts w:ascii="Calibri" w:hAnsi="Calibri" w:cs="Calibri"/>
        </w:rPr>
        <w:t xml:space="preserve"> "</w:t>
      </w:r>
      <w:proofErr w:type="spellStart"/>
      <w:r>
        <w:rPr>
          <w:rFonts w:ascii="Calibri" w:hAnsi="Calibri" w:cs="Calibri"/>
        </w:rPr>
        <w:t>Старшыня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савета</w:t>
      </w:r>
      <w:proofErr w:type="spellEnd"/>
      <w:r>
        <w:rPr>
          <w:rFonts w:ascii="Calibri" w:hAnsi="Calibri" w:cs="Calibri"/>
        </w:rPr>
        <w:t xml:space="preserve"> па </w:t>
      </w:r>
      <w:proofErr w:type="spellStart"/>
      <w:r>
        <w:rPr>
          <w:rFonts w:ascii="Calibri" w:hAnsi="Calibri" w:cs="Calibri"/>
        </w:rPr>
        <w:t>абароне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дысертацый</w:t>
      </w:r>
      <w:proofErr w:type="spellEnd"/>
      <w:r>
        <w:rPr>
          <w:rFonts w:ascii="Calibri" w:hAnsi="Calibri" w:cs="Calibri"/>
        </w:rPr>
        <w:t>" i "</w:t>
      </w:r>
      <w:proofErr w:type="spellStart"/>
      <w:r>
        <w:rPr>
          <w:rFonts w:ascii="Calibri" w:hAnsi="Calibri" w:cs="Calibri"/>
        </w:rPr>
        <w:t>Вучоны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сакратар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савета</w:t>
      </w:r>
      <w:proofErr w:type="spellEnd"/>
      <w:r>
        <w:rPr>
          <w:rFonts w:ascii="Calibri" w:hAnsi="Calibri" w:cs="Calibri"/>
        </w:rPr>
        <w:t xml:space="preserve"> па </w:t>
      </w:r>
      <w:proofErr w:type="spellStart"/>
      <w:r>
        <w:rPr>
          <w:rFonts w:ascii="Calibri" w:hAnsi="Calibri" w:cs="Calibri"/>
        </w:rPr>
        <w:t>абароне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дысертацый</w:t>
      </w:r>
      <w:proofErr w:type="spellEnd"/>
      <w:r>
        <w:rPr>
          <w:rFonts w:ascii="Calibri" w:hAnsi="Calibri" w:cs="Calibri"/>
        </w:rPr>
        <w:t xml:space="preserve">" </w:t>
      </w:r>
      <w:proofErr w:type="spellStart"/>
      <w:r>
        <w:rPr>
          <w:rFonts w:ascii="Calibri" w:hAnsi="Calibri" w:cs="Calibri"/>
        </w:rPr>
        <w:t>адпаведна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надрукаваны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словы</w:t>
      </w:r>
      <w:proofErr w:type="spellEnd"/>
      <w:r>
        <w:rPr>
          <w:rFonts w:ascii="Calibri" w:hAnsi="Calibri" w:cs="Calibri"/>
        </w:rPr>
        <w:t xml:space="preserve"> "</w:t>
      </w:r>
      <w:proofErr w:type="spellStart"/>
      <w:r>
        <w:rPr>
          <w:rFonts w:ascii="Calibri" w:hAnsi="Calibri" w:cs="Calibri"/>
        </w:rPr>
        <w:t>Старшыня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Вышэйшай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атэстацыйнай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камiсii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Рэспублiкi</w:t>
      </w:r>
      <w:proofErr w:type="spellEnd"/>
      <w:r>
        <w:rPr>
          <w:rFonts w:ascii="Calibri" w:hAnsi="Calibri" w:cs="Calibri"/>
        </w:rPr>
        <w:t xml:space="preserve"> Беларусь" i "</w:t>
      </w:r>
      <w:proofErr w:type="spellStart"/>
      <w:r>
        <w:rPr>
          <w:rFonts w:ascii="Calibri" w:hAnsi="Calibri" w:cs="Calibri"/>
        </w:rPr>
        <w:t>Галоўны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вучоны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сакратар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Вышэйшай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атэстацыйнай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камiсii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Рэспублiкi</w:t>
      </w:r>
      <w:proofErr w:type="spellEnd"/>
      <w:r>
        <w:rPr>
          <w:rFonts w:ascii="Calibri" w:hAnsi="Calibri" w:cs="Calibri"/>
        </w:rPr>
        <w:t xml:space="preserve"> Беларусь".";</w:t>
      </w:r>
    </w:p>
    <w:p w:rsidR="00893A75" w:rsidRDefault="00893A75" w:rsidP="00893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у </w:t>
      </w:r>
      <w:hyperlink r:id="rId11" w:history="1">
        <w:proofErr w:type="spellStart"/>
        <w:r>
          <w:rPr>
            <w:rFonts w:ascii="Calibri" w:hAnsi="Calibri" w:cs="Calibri"/>
            <w:color w:val="0000FF"/>
          </w:rPr>
          <w:t>Ап</w:t>
        </w:r>
        <w:proofErr w:type="gramStart"/>
        <w:r>
          <w:rPr>
            <w:rFonts w:ascii="Calibri" w:hAnsi="Calibri" w:cs="Calibri"/>
            <w:color w:val="0000FF"/>
          </w:rPr>
          <w:t>i</w:t>
        </w:r>
        <w:proofErr w:type="gramEnd"/>
        <w:r>
          <w:rPr>
            <w:rFonts w:ascii="Calibri" w:hAnsi="Calibri" w:cs="Calibri"/>
            <w:color w:val="0000FF"/>
          </w:rPr>
          <w:t>саннi</w:t>
        </w:r>
        <w:proofErr w:type="spellEnd"/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нацыянальнага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дыплома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доктара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фiласофii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зацверджанага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дадзеным</w:t>
      </w:r>
      <w:proofErr w:type="spellEnd"/>
      <w:r>
        <w:rPr>
          <w:rFonts w:ascii="Calibri" w:hAnsi="Calibri" w:cs="Calibri"/>
        </w:rPr>
        <w:t xml:space="preserve"> Указам:</w:t>
      </w:r>
    </w:p>
    <w:p w:rsidR="00893A75" w:rsidRDefault="00893A75" w:rsidP="00893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proofErr w:type="spellStart"/>
        <w:proofErr w:type="gramStart"/>
        <w:r>
          <w:rPr>
            <w:rFonts w:ascii="Calibri" w:hAnsi="Calibri" w:cs="Calibri"/>
            <w:color w:val="0000FF"/>
          </w:rPr>
          <w:t>назву</w:t>
        </w:r>
        <w:proofErr w:type="spellEnd"/>
      </w:hyperlink>
      <w:r>
        <w:rPr>
          <w:rFonts w:ascii="Calibri" w:hAnsi="Calibri" w:cs="Calibri"/>
        </w:rPr>
        <w:t xml:space="preserve"> i </w:t>
      </w:r>
      <w:hyperlink r:id="rId13" w:history="1">
        <w:proofErr w:type="spellStart"/>
        <w:r>
          <w:rPr>
            <w:rFonts w:ascii="Calibri" w:hAnsi="Calibri" w:cs="Calibri"/>
            <w:color w:val="0000FF"/>
          </w:rPr>
          <w:t>частку</w:t>
        </w:r>
        <w:proofErr w:type="spellEnd"/>
        <w:r>
          <w:rPr>
            <w:rFonts w:ascii="Calibri" w:hAnsi="Calibri" w:cs="Calibri"/>
            <w:color w:val="0000FF"/>
          </w:rPr>
          <w:t xml:space="preserve"> першую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пасля</w:t>
      </w:r>
      <w:proofErr w:type="spellEnd"/>
      <w:r>
        <w:rPr>
          <w:rFonts w:ascii="Calibri" w:hAnsi="Calibri" w:cs="Calibri"/>
        </w:rPr>
        <w:t xml:space="preserve"> слова "</w:t>
      </w:r>
      <w:proofErr w:type="spellStart"/>
      <w:r>
        <w:rPr>
          <w:rFonts w:ascii="Calibri" w:hAnsi="Calibri" w:cs="Calibri"/>
        </w:rPr>
        <w:t>фiласофii</w:t>
      </w:r>
      <w:proofErr w:type="spellEnd"/>
      <w:r>
        <w:rPr>
          <w:rFonts w:ascii="Calibri" w:hAnsi="Calibri" w:cs="Calibri"/>
        </w:rPr>
        <w:t xml:space="preserve">" </w:t>
      </w:r>
      <w:proofErr w:type="spellStart"/>
      <w:r>
        <w:rPr>
          <w:rFonts w:ascii="Calibri" w:hAnsi="Calibri" w:cs="Calibri"/>
        </w:rPr>
        <w:t>дапоўнiць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словамi</w:t>
      </w:r>
      <w:proofErr w:type="spellEnd"/>
      <w:r>
        <w:rPr>
          <w:rFonts w:ascii="Calibri" w:hAnsi="Calibri" w:cs="Calibri"/>
        </w:rPr>
        <w:t xml:space="preserve"> "(</w:t>
      </w:r>
      <w:proofErr w:type="spellStart"/>
      <w:r>
        <w:rPr>
          <w:rFonts w:ascii="Calibri" w:hAnsi="Calibri" w:cs="Calibri"/>
        </w:rPr>
        <w:t>Doctor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Philosophy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Ph.D</w:t>
      </w:r>
      <w:proofErr w:type="spellEnd"/>
      <w:r>
        <w:rPr>
          <w:rFonts w:ascii="Calibri" w:hAnsi="Calibri" w:cs="Calibri"/>
        </w:rPr>
        <w:t>)";</w:t>
      </w:r>
      <w:proofErr w:type="gramEnd"/>
    </w:p>
    <w:p w:rsidR="00893A75" w:rsidRDefault="00893A75" w:rsidP="00893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 </w:t>
      </w:r>
      <w:hyperlink r:id="rId14" w:history="1">
        <w:proofErr w:type="spellStart"/>
        <w:r>
          <w:rPr>
            <w:rFonts w:ascii="Calibri" w:hAnsi="Calibri" w:cs="Calibri"/>
            <w:color w:val="0000FF"/>
          </w:rPr>
          <w:t>частцы</w:t>
        </w:r>
        <w:proofErr w:type="spellEnd"/>
        <w:r>
          <w:rPr>
            <w:rFonts w:ascii="Calibri" w:hAnsi="Calibri" w:cs="Calibri"/>
            <w:color w:val="0000FF"/>
          </w:rPr>
          <w:t xml:space="preserve"> </w:t>
        </w:r>
        <w:proofErr w:type="spellStart"/>
        <w:r>
          <w:rPr>
            <w:rFonts w:ascii="Calibri" w:hAnsi="Calibri" w:cs="Calibri"/>
            <w:color w:val="0000FF"/>
          </w:rPr>
          <w:t>восьмай</w:t>
        </w:r>
        <w:proofErr w:type="spellEnd"/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словы</w:t>
      </w:r>
      <w:proofErr w:type="spellEnd"/>
      <w:r>
        <w:rPr>
          <w:rFonts w:ascii="Calibri" w:hAnsi="Calibri" w:cs="Calibri"/>
        </w:rPr>
        <w:t xml:space="preserve"> "</w:t>
      </w:r>
      <w:proofErr w:type="spellStart"/>
      <w:r>
        <w:rPr>
          <w:rFonts w:ascii="Calibri" w:hAnsi="Calibri" w:cs="Calibri"/>
        </w:rPr>
        <w:t>выдачы</w:t>
      </w:r>
      <w:proofErr w:type="spellEnd"/>
      <w:r>
        <w:rPr>
          <w:rFonts w:ascii="Calibri" w:hAnsi="Calibri" w:cs="Calibri"/>
        </w:rPr>
        <w:t xml:space="preserve"> (месяц, </w:t>
      </w:r>
      <w:proofErr w:type="spellStart"/>
      <w:r>
        <w:rPr>
          <w:rFonts w:ascii="Calibri" w:hAnsi="Calibri" w:cs="Calibri"/>
        </w:rPr>
        <w:t>дзень</w:t>
      </w:r>
      <w:proofErr w:type="spellEnd"/>
      <w:r>
        <w:rPr>
          <w:rFonts w:ascii="Calibri" w:hAnsi="Calibri" w:cs="Calibri"/>
        </w:rPr>
        <w:t xml:space="preserve"> месяца i год) </w:t>
      </w:r>
      <w:proofErr w:type="spellStart"/>
      <w:r>
        <w:rPr>
          <w:rFonts w:ascii="Calibri" w:hAnsi="Calibri" w:cs="Calibri"/>
        </w:rPr>
        <w:t>дадзенага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дыплома</w:t>
      </w:r>
      <w:proofErr w:type="spellEnd"/>
      <w:r>
        <w:rPr>
          <w:rFonts w:ascii="Calibri" w:hAnsi="Calibri" w:cs="Calibri"/>
        </w:rPr>
        <w:t xml:space="preserve">" </w:t>
      </w:r>
      <w:proofErr w:type="spellStart"/>
      <w:r>
        <w:rPr>
          <w:rFonts w:ascii="Calibri" w:hAnsi="Calibri" w:cs="Calibri"/>
        </w:rPr>
        <w:t>замян</w:t>
      </w:r>
      <w:proofErr w:type="gramStart"/>
      <w:r>
        <w:rPr>
          <w:rFonts w:ascii="Calibri" w:hAnsi="Calibri" w:cs="Calibri"/>
        </w:rPr>
        <w:t>i</w:t>
      </w:r>
      <w:proofErr w:type="gramEnd"/>
      <w:r>
        <w:rPr>
          <w:rFonts w:ascii="Calibri" w:hAnsi="Calibri" w:cs="Calibri"/>
        </w:rPr>
        <w:t>ць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словамi</w:t>
      </w:r>
      <w:proofErr w:type="spellEnd"/>
      <w:r>
        <w:rPr>
          <w:rFonts w:ascii="Calibri" w:hAnsi="Calibri" w:cs="Calibri"/>
        </w:rPr>
        <w:t xml:space="preserve"> "(месяц, </w:t>
      </w:r>
      <w:proofErr w:type="spellStart"/>
      <w:r>
        <w:rPr>
          <w:rFonts w:ascii="Calibri" w:hAnsi="Calibri" w:cs="Calibri"/>
        </w:rPr>
        <w:t>дзень</w:t>
      </w:r>
      <w:proofErr w:type="spellEnd"/>
      <w:r>
        <w:rPr>
          <w:rFonts w:ascii="Calibri" w:hAnsi="Calibri" w:cs="Calibri"/>
        </w:rPr>
        <w:t xml:space="preserve"> месяца i год </w:t>
      </w:r>
      <w:proofErr w:type="spellStart"/>
      <w:r>
        <w:rPr>
          <w:rFonts w:ascii="Calibri" w:hAnsi="Calibri" w:cs="Calibri"/>
        </w:rPr>
        <w:t>пастановы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Прэзiдыума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Вышэйшай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атэстацыйнай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камiсii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Рэспублiкi</w:t>
      </w:r>
      <w:proofErr w:type="spellEnd"/>
      <w:r>
        <w:rPr>
          <w:rFonts w:ascii="Calibri" w:hAnsi="Calibri" w:cs="Calibri"/>
        </w:rPr>
        <w:t xml:space="preserve"> Беларусь </w:t>
      </w:r>
      <w:proofErr w:type="spellStart"/>
      <w:r>
        <w:rPr>
          <w:rFonts w:ascii="Calibri" w:hAnsi="Calibri" w:cs="Calibri"/>
        </w:rPr>
        <w:t>аб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зацвярджэннi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рашэння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савета</w:t>
      </w:r>
      <w:proofErr w:type="spellEnd"/>
      <w:r>
        <w:rPr>
          <w:rFonts w:ascii="Calibri" w:hAnsi="Calibri" w:cs="Calibri"/>
        </w:rPr>
        <w:t xml:space="preserve"> па </w:t>
      </w:r>
      <w:proofErr w:type="spellStart"/>
      <w:r>
        <w:rPr>
          <w:rFonts w:ascii="Calibri" w:hAnsi="Calibri" w:cs="Calibri"/>
        </w:rPr>
        <w:t>абароне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дысертацый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аб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прысуджэннi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вучонай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ступенi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кандыдата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навук</w:t>
      </w:r>
      <w:proofErr w:type="spellEnd"/>
      <w:r>
        <w:rPr>
          <w:rFonts w:ascii="Calibri" w:hAnsi="Calibri" w:cs="Calibri"/>
        </w:rPr>
        <w:t>)".</w:t>
      </w:r>
    </w:p>
    <w:p w:rsidR="00893A75" w:rsidRDefault="00893A75" w:rsidP="00893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Внести в </w:t>
      </w:r>
      <w:hyperlink r:id="rId15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Республики Беларусь от 17 ноября 2004 г. N 560 "Об утверждении Положения о присуждении ученых степеней и присвоении ученых званий в Республике Беларусь" (Национальный реестр правовых актов Республики Беларусь, 2004 г., N 180, 1/6013; 2006 г., N 142, 1/7843; 2007 г., N 304, 1/9227;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2008 г., N 133, 1/9730; 2009 г., N 277, 1/11118; 2010 г., N 199, 1/11874) с изменением, внесенным Указом Президента Республики Беларусь от 4 марта 2005 г. N 116, следующие изменения:</w:t>
      </w:r>
      <w:proofErr w:type="gramEnd"/>
    </w:p>
    <w:p w:rsidR="00893A75" w:rsidRDefault="00893A75" w:rsidP="00893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</w:t>
      </w:r>
      <w:hyperlink r:id="rId16" w:history="1">
        <w:r>
          <w:rPr>
            <w:rFonts w:ascii="Calibri" w:hAnsi="Calibri" w:cs="Calibri"/>
            <w:color w:val="0000FF"/>
          </w:rPr>
          <w:t>абзац второй пункта 2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893A75" w:rsidRDefault="00893A75" w:rsidP="00893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hyperlink r:id="rId1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присуждении ученых степеней и присвоении ученых званий в Республике Беларусь, утвержденное этим Указом, изложить в новой редакции (</w:t>
      </w:r>
      <w:hyperlink w:anchor="Par329" w:history="1">
        <w:r>
          <w:rPr>
            <w:rFonts w:ascii="Calibri" w:hAnsi="Calibri" w:cs="Calibri"/>
            <w:color w:val="0000FF"/>
          </w:rPr>
          <w:t>прилагается</w:t>
        </w:r>
      </w:hyperlink>
      <w:r>
        <w:rPr>
          <w:rFonts w:ascii="Calibri" w:hAnsi="Calibri" w:cs="Calibri"/>
        </w:rPr>
        <w:t>).</w:t>
      </w:r>
    </w:p>
    <w:p w:rsidR="00893A75" w:rsidRDefault="00893A75" w:rsidP="00893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Установить, что:</w:t>
      </w:r>
    </w:p>
    <w:p w:rsidR="00893A75" w:rsidRDefault="00893A75" w:rsidP="00893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26"/>
      <w:bookmarkEnd w:id="0"/>
      <w:r>
        <w:rPr>
          <w:rFonts w:ascii="Calibri" w:hAnsi="Calibri" w:cs="Calibri"/>
        </w:rPr>
        <w:lastRenderedPageBreak/>
        <w:t>4.1. лица, принимаемые в аспирантуру (адъюнктуру), докторантуру в 2011 году, осваивают содержание образовательных программ послевузовского образования в соответствии с законодательством, действовавшим до вступления в силу настоящего Указа, за исключением требований к итоговой аттестации;</w:t>
      </w:r>
    </w:p>
    <w:p w:rsidR="00893A75" w:rsidRDefault="00893A75" w:rsidP="00893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4.2. аспиранты (адъюнкты), докторанты, соискатели, не завершившие освоение содержания образовательных программ послевузовского образования до вступления в силу настоящего Указа, завершают обучение в соответствии с ранее утвержденными индивидуальными планами работы и заключенными договорами (контрактами);</w:t>
      </w:r>
    </w:p>
    <w:p w:rsidR="00893A75" w:rsidRDefault="00893A75" w:rsidP="00893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прохождение итоговой аттестации лицами, указанными в </w:t>
      </w:r>
      <w:hyperlink w:anchor="Par26" w:history="1">
        <w:r>
          <w:rPr>
            <w:rFonts w:ascii="Calibri" w:hAnsi="Calibri" w:cs="Calibri"/>
            <w:color w:val="0000FF"/>
          </w:rPr>
          <w:t>подпунктах 4.1</w:t>
        </w:r>
      </w:hyperlink>
      <w:r>
        <w:rPr>
          <w:rFonts w:ascii="Calibri" w:hAnsi="Calibri" w:cs="Calibri"/>
        </w:rPr>
        <w:t xml:space="preserve"> и </w:t>
      </w:r>
      <w:hyperlink w:anchor="Par27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 xml:space="preserve"> настоящего пункта, осуществляется в соответствии с Положением о подготовке научных работников высшей квалификации в Республике Беларусь, утвержденным настоящим Указом, если иное не установлено Президентом Республики Беларусь;</w:t>
      </w:r>
    </w:p>
    <w:p w:rsidR="00893A75" w:rsidRDefault="00893A75" w:rsidP="00893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аспиранты (адъюнкты), докторанты, соискатели, завершающие освоение содержания образовательных программ послевузовского образования до 1 января 2012 г., проходят итоговую аттестацию в соответствии с законодательством, действовавшим до вступления в силу настоящего Указа;</w:t>
      </w:r>
    </w:p>
    <w:p w:rsidR="00893A75" w:rsidRDefault="00893A75" w:rsidP="00893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рассмотрение вопросов о присвоении ученых званий лицам, подавшим до вступления в силу настоящего Указа заявления о присвоении им ученых званий, осуществляется в соответствии с законодательством, действовавшим на день подачи таких заявлений.</w:t>
      </w:r>
    </w:p>
    <w:p w:rsidR="00893A75" w:rsidRDefault="00893A75" w:rsidP="00893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Совету Министров Республики Беларусь и иным государственным органам в шестимесячный срок принять необходимые меры по выполнению настоящего Указа.</w:t>
      </w:r>
    </w:p>
    <w:p w:rsidR="00893A75" w:rsidRDefault="00893A75" w:rsidP="00893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Настоящий Указ вступает в силу после его официального опубликования.</w:t>
      </w:r>
    </w:p>
    <w:p w:rsidR="00893A75" w:rsidRDefault="00893A75" w:rsidP="00893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93A75" w:rsidTr="00C97D34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A75" w:rsidRDefault="00893A75" w:rsidP="00C9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Президент Республики Беларусь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A75" w:rsidRDefault="00893A75" w:rsidP="00C9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А.Лукашенко</w:t>
            </w:r>
            <w:proofErr w:type="spellEnd"/>
          </w:p>
        </w:tc>
      </w:tr>
    </w:tbl>
    <w:p w:rsidR="00893A75" w:rsidRDefault="00893A75" w:rsidP="0073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2" w:name="_GoBack"/>
      <w:bookmarkEnd w:id="2"/>
    </w:p>
    <w:sectPr w:rsidR="00893A75" w:rsidSect="007B3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75"/>
    <w:rsid w:val="00170121"/>
    <w:rsid w:val="003628FE"/>
    <w:rsid w:val="00731BDF"/>
    <w:rsid w:val="007B3ADD"/>
    <w:rsid w:val="00893A75"/>
    <w:rsid w:val="008B3AEC"/>
    <w:rsid w:val="00AD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BAC3DAAFC74F3C53FEC5F44F3E053D4265BC84ABC74574D304046079F386A787R8n5K" TargetMode="External"/><Relationship Id="rId13" Type="http://schemas.openxmlformats.org/officeDocument/2006/relationships/hyperlink" Target="consultantplus://offline/ref=33BAC3DAAFC74F3C53FEC5F44F3E053D4265BC84ABC74574D304046079F386A78785B6B964919F5DACE6D68CREn8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BAC3DAAFC74F3C53FEC5F44F3E053D4265BC84ABC24372DA06073D73FBDFAB8582B9E67396D651ADE6D68FE3REn2K" TargetMode="External"/><Relationship Id="rId12" Type="http://schemas.openxmlformats.org/officeDocument/2006/relationships/hyperlink" Target="consultantplus://offline/ref=33BAC3DAAFC74F3C53FEC5F44F3E053D4265BC84ABC74574D304046079F386A78785B6B964919F5DACE6D68CREn9K" TargetMode="External"/><Relationship Id="rId17" Type="http://schemas.openxmlformats.org/officeDocument/2006/relationships/hyperlink" Target="consultantplus://offline/ref=33BAC3DAAFC74F3C53FEC5F44F3E053D4265BC84ABC24073D30C083D73FBDFAB8582B9E67396D651ADE6D68FE0REn6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3BAC3DAAFC74F3C53FEC5F44F3E053D4265BC84ABC24073D30C083D73FBDFAB8582B9E67396D651ADE6D68CE6REn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BAC3DAAFC74F3C53FEC5F44F3E053D4265BC84ABC24177D901083D73FBDFAB8582B9E67396D651ADE6D68CE0REn2K" TargetMode="External"/><Relationship Id="rId11" Type="http://schemas.openxmlformats.org/officeDocument/2006/relationships/hyperlink" Target="consultantplus://offline/ref=33BAC3DAAFC74F3C53FEC5F44F3E053D4265BC84ABC74574D304046079F386A78785B6B964919F5DACE6D68CREn9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3BAC3DAAFC74F3C53FEC5F44F3E053D4265BC84ABC24073D30C083D73FBDFAB8582RBn9K" TargetMode="External"/><Relationship Id="rId10" Type="http://schemas.openxmlformats.org/officeDocument/2006/relationships/hyperlink" Target="consultantplus://offline/ref=33BAC3DAAFC74F3C53FEC5F44F3E053D4265BC84ABC74574D304046079F386A787R8n5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BAC3DAAFC74F3C53FEC5F44F3E053D4265BC84ABC74574D304046079F386A78785B6B964919F5DACE6D68FREn4K" TargetMode="External"/><Relationship Id="rId14" Type="http://schemas.openxmlformats.org/officeDocument/2006/relationships/hyperlink" Target="consultantplus://offline/ref=33BAC3DAAFC74F3C53FEC5F44F3E053D4265BC84ABC74574D304046079F386A78785B6B964919F5DACE6D68BREn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BIP</Company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2015-05-15T10:40:00Z</dcterms:created>
  <dcterms:modified xsi:type="dcterms:W3CDTF">2015-05-15T10:41:00Z</dcterms:modified>
</cp:coreProperties>
</file>